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81" w:rsidRDefault="00C5516A">
      <w:bookmarkStart w:id="0" w:name="_GoBack"/>
      <w:bookmarkEnd w:id="0"/>
      <w:r>
        <w:t>Annual Report:  Executive Secretary</w:t>
      </w:r>
    </w:p>
    <w:p w:rsidR="00C5516A" w:rsidRDefault="00C5516A">
      <w:r>
        <w:t>Illinois Communication &amp; Theatre Association</w:t>
      </w:r>
    </w:p>
    <w:p w:rsidR="00C5516A" w:rsidRDefault="00C5516A">
      <w:r>
        <w:t>September 2014</w:t>
      </w:r>
    </w:p>
    <w:p w:rsidR="00C5516A" w:rsidRDefault="00C5516A"/>
    <w:p w:rsidR="00C5516A" w:rsidRDefault="00C5516A">
      <w:r>
        <w:t>It has been our honor to serve in this position for the past nine years.  We began with the goal to provide stability, consistency, and service to the members of the Association.  It has been a pleasure to serve in that capacity and to try and meet the needs of our membership.</w:t>
      </w:r>
    </w:p>
    <w:p w:rsidR="00C5516A" w:rsidRDefault="00C5516A">
      <w:r>
        <w:t xml:space="preserve">Membership has remained fairly consistent over the past five years.  This past year, we had approximately 150 members who come from high school instructional staff, collegiate faculty, communication students, and retired.  Approximately 60% of our membership is high school, 30% college, and 10% student and retired.   </w:t>
      </w:r>
    </w:p>
    <w:p w:rsidR="00C5516A" w:rsidRDefault="00C5516A">
      <w:r>
        <w:t xml:space="preserve">Approximately 70 individuals pre-registered for this convention which is about 20 individuals behind our usual number.  We anticipate 100 at convention; while 120 has been our average over the past five years.  </w:t>
      </w:r>
    </w:p>
    <w:p w:rsidR="00C5516A" w:rsidRDefault="00C5516A">
      <w:r>
        <w:t>A contract for the 2015 convention has been signed with the Bloomington Doubletree Hotel and Conference Center, on the south side of Bloomington.  Negotiations continue on the Chicago south suburbs for the 2016 convention.  ICTA is currently on a north/central rotation schedule for conventions.</w:t>
      </w:r>
    </w:p>
    <w:p w:rsidR="00C5516A" w:rsidRDefault="0077299F">
      <w:r>
        <w:t xml:space="preserve">We would like to thank Anna Wright and the School of Communication for their high support throughout this past year.  Anna has provided superb administrative support since neither of us </w:t>
      </w:r>
      <w:proofErr w:type="gramStart"/>
      <w:r>
        <w:t>are</w:t>
      </w:r>
      <w:proofErr w:type="gramEnd"/>
      <w:r>
        <w:t xml:space="preserve"> physically in an office this year.  Anna has very ably managed the registration for this convention.  We also appreciate the School of Communication support for the past nine years as they have provided equipment, printing, mailing and other functions for ICTA on a complimentary basis.  </w:t>
      </w:r>
    </w:p>
    <w:p w:rsidR="0077299F" w:rsidRDefault="0077299F">
      <w:r>
        <w:t>For the Association,</w:t>
      </w:r>
    </w:p>
    <w:p w:rsidR="0077299F" w:rsidRDefault="0077299F"/>
    <w:p w:rsidR="0077299F" w:rsidRDefault="0077299F">
      <w:r>
        <w:t xml:space="preserve">Douglas Jennings and Robert </w:t>
      </w:r>
      <w:proofErr w:type="spellStart"/>
      <w:r>
        <w:t>Neuleib</w:t>
      </w:r>
      <w:proofErr w:type="spellEnd"/>
    </w:p>
    <w:p w:rsidR="0077299F" w:rsidRDefault="0077299F"/>
    <w:sectPr w:rsidR="0077299F" w:rsidSect="009B2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6A"/>
    <w:rsid w:val="0077299F"/>
    <w:rsid w:val="009B2B81"/>
    <w:rsid w:val="00A94065"/>
    <w:rsid w:val="00C5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McLean County Unit District No. 5</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Vostro</dc:creator>
  <cp:lastModifiedBy>Marvin, Ellie</cp:lastModifiedBy>
  <cp:revision>2</cp:revision>
  <dcterms:created xsi:type="dcterms:W3CDTF">2014-09-23T15:43:00Z</dcterms:created>
  <dcterms:modified xsi:type="dcterms:W3CDTF">2014-09-23T15:43:00Z</dcterms:modified>
</cp:coreProperties>
</file>